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2BB" w:rsidRPr="00355DCF" w:rsidRDefault="002312BB" w:rsidP="002312BB">
      <w:pPr>
        <w:keepNext/>
        <w:widowControl w:val="0"/>
        <w:spacing w:before="60" w:after="60" w:line="320" w:lineRule="exact"/>
        <w:jc w:val="center"/>
        <w:rPr>
          <w:b/>
          <w:sz w:val="22"/>
          <w:szCs w:val="22"/>
          <w:lang w:val="fr-FR"/>
        </w:rPr>
      </w:pPr>
      <w:r w:rsidRPr="00355DCF">
        <w:rPr>
          <w:b/>
          <w:sz w:val="22"/>
          <w:szCs w:val="22"/>
          <w:lang w:val="fr-FR"/>
        </w:rPr>
        <w:t>CỘNG HOÀ XÃ HỘI CHỦ NGHĨA VIỆT NAM</w:t>
      </w:r>
    </w:p>
    <w:p w:rsidR="002312BB" w:rsidRPr="00355DCF" w:rsidRDefault="002312BB" w:rsidP="002312BB">
      <w:pPr>
        <w:keepNext/>
        <w:widowControl w:val="0"/>
        <w:spacing w:before="60" w:after="60" w:line="320" w:lineRule="exact"/>
        <w:jc w:val="center"/>
        <w:rPr>
          <w:b/>
          <w:sz w:val="22"/>
          <w:szCs w:val="22"/>
        </w:rPr>
      </w:pPr>
      <w:proofErr w:type="spellStart"/>
      <w:r w:rsidRPr="00355DCF">
        <w:rPr>
          <w:b/>
          <w:sz w:val="22"/>
          <w:szCs w:val="22"/>
        </w:rPr>
        <w:t>Độc</w:t>
      </w:r>
      <w:proofErr w:type="spellEnd"/>
      <w:r w:rsidRPr="00355DCF">
        <w:rPr>
          <w:b/>
          <w:sz w:val="22"/>
          <w:szCs w:val="22"/>
        </w:rPr>
        <w:t xml:space="preserve"> </w:t>
      </w:r>
      <w:proofErr w:type="spellStart"/>
      <w:r w:rsidRPr="00355DCF">
        <w:rPr>
          <w:b/>
          <w:sz w:val="22"/>
          <w:szCs w:val="22"/>
        </w:rPr>
        <w:t>lập</w:t>
      </w:r>
      <w:proofErr w:type="spellEnd"/>
      <w:r w:rsidRPr="00355DCF">
        <w:rPr>
          <w:b/>
          <w:sz w:val="22"/>
          <w:szCs w:val="22"/>
        </w:rPr>
        <w:t xml:space="preserve"> - </w:t>
      </w:r>
      <w:proofErr w:type="spellStart"/>
      <w:r w:rsidRPr="00355DCF">
        <w:rPr>
          <w:b/>
          <w:sz w:val="22"/>
          <w:szCs w:val="22"/>
        </w:rPr>
        <w:t>Tự</w:t>
      </w:r>
      <w:proofErr w:type="spellEnd"/>
      <w:r w:rsidRPr="00355DCF">
        <w:rPr>
          <w:b/>
          <w:sz w:val="22"/>
          <w:szCs w:val="22"/>
        </w:rPr>
        <w:t xml:space="preserve"> do - </w:t>
      </w:r>
      <w:proofErr w:type="spellStart"/>
      <w:r w:rsidRPr="00355DCF">
        <w:rPr>
          <w:b/>
          <w:sz w:val="22"/>
          <w:szCs w:val="22"/>
        </w:rPr>
        <w:t>Hạnh</w:t>
      </w:r>
      <w:proofErr w:type="spellEnd"/>
      <w:r w:rsidRPr="00355DCF">
        <w:rPr>
          <w:b/>
          <w:sz w:val="22"/>
          <w:szCs w:val="22"/>
        </w:rPr>
        <w:t xml:space="preserve"> </w:t>
      </w:r>
      <w:proofErr w:type="spellStart"/>
      <w:r w:rsidRPr="00355DCF">
        <w:rPr>
          <w:b/>
          <w:sz w:val="22"/>
          <w:szCs w:val="22"/>
        </w:rPr>
        <w:t>phúc</w:t>
      </w:r>
      <w:proofErr w:type="spellEnd"/>
    </w:p>
    <w:p w:rsidR="002312BB" w:rsidRPr="00173D0F" w:rsidRDefault="002312BB" w:rsidP="002312BB">
      <w:pPr>
        <w:keepNext/>
        <w:widowControl w:val="0"/>
        <w:spacing w:before="60" w:after="60" w:line="320" w:lineRule="exact"/>
        <w:jc w:val="right"/>
        <w:rPr>
          <w:i/>
          <w:sz w:val="22"/>
          <w:szCs w:val="22"/>
        </w:rPr>
      </w:pPr>
      <w:r w:rsidRPr="00173D0F">
        <w:rPr>
          <w:i/>
          <w:sz w:val="22"/>
          <w:szCs w:val="22"/>
        </w:rPr>
        <w:t xml:space="preserve">, </w:t>
      </w:r>
      <w:proofErr w:type="spellStart"/>
      <w:r w:rsidRPr="00173D0F">
        <w:rPr>
          <w:i/>
          <w:sz w:val="22"/>
          <w:szCs w:val="22"/>
        </w:rPr>
        <w:t>ngày</w:t>
      </w:r>
      <w:proofErr w:type="spellEnd"/>
      <w:r w:rsidRPr="00173D0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vi-VN"/>
        </w:rPr>
        <w:t xml:space="preserve">   </w:t>
      </w:r>
      <w:proofErr w:type="spellStart"/>
      <w:r w:rsidRPr="00173D0F">
        <w:rPr>
          <w:i/>
          <w:sz w:val="22"/>
          <w:szCs w:val="22"/>
        </w:rPr>
        <w:t>tháng</w:t>
      </w:r>
      <w:proofErr w:type="spellEnd"/>
      <w:r w:rsidRPr="00173D0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  <w:lang w:val="vi-VN"/>
        </w:rPr>
        <w:t xml:space="preserve">     </w:t>
      </w:r>
      <w:proofErr w:type="spellStart"/>
      <w:r>
        <w:rPr>
          <w:i/>
          <w:sz w:val="22"/>
          <w:szCs w:val="22"/>
        </w:rPr>
        <w:t>năm</w:t>
      </w:r>
      <w:proofErr w:type="spellEnd"/>
      <w:r>
        <w:rPr>
          <w:i/>
          <w:sz w:val="22"/>
          <w:szCs w:val="22"/>
        </w:rPr>
        <w:t xml:space="preserve"> 2020</w:t>
      </w:r>
    </w:p>
    <w:p w:rsidR="002312BB" w:rsidRPr="002312BB" w:rsidRDefault="002312BB" w:rsidP="002312BB">
      <w:pPr>
        <w:pStyle w:val="Heading1"/>
        <w:widowControl w:val="0"/>
        <w:spacing w:before="60" w:after="60" w:line="320" w:lineRule="exact"/>
        <w:jc w:val="center"/>
        <w:rPr>
          <w:rFonts w:ascii="Times New Roman" w:hAnsi="Times New Roman" w:cs="Times New Roman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312BB" w:rsidRPr="002312BB" w:rsidRDefault="002312BB" w:rsidP="002312BB">
      <w:pPr>
        <w:pStyle w:val="Heading1"/>
        <w:widowControl w:val="0"/>
        <w:spacing w:before="240" w:after="60" w:line="320" w:lineRule="exact"/>
        <w:jc w:val="center"/>
        <w:rPr>
          <w:rFonts w:ascii="Times New Roman" w:hAnsi="Times New Roman" w:cs="Times New Roman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312BB">
        <w:rPr>
          <w:rFonts w:ascii="Times New Roman" w:hAnsi="Times New Roman" w:cs="Times New Roman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GIẤY ĐĂNG KÝ MUA CỔ PHẦN</w:t>
      </w:r>
    </w:p>
    <w:p w:rsidR="002312BB" w:rsidRDefault="002312BB" w:rsidP="002312BB">
      <w:pPr>
        <w:keepNext/>
        <w:widowControl w:val="0"/>
        <w:spacing w:line="320" w:lineRule="exact"/>
        <w:jc w:val="center"/>
        <w:rPr>
          <w:b/>
          <w:i/>
          <w:lang w:val="vi-VN"/>
        </w:rPr>
      </w:pPr>
      <w:r w:rsidRPr="00173D0F">
        <w:rPr>
          <w:b/>
          <w:i/>
          <w:lang w:val="vi-VN"/>
        </w:rPr>
        <w:t>(dùng cho cổ đông hiện hữu chưa lưu ký</w:t>
      </w:r>
      <w:r>
        <w:rPr>
          <w:b/>
          <w:i/>
          <w:lang w:val="vi-VN"/>
        </w:rPr>
        <w:t xml:space="preserve"> cổ phiếu</w:t>
      </w:r>
      <w:r w:rsidRPr="00173D0F">
        <w:rPr>
          <w:b/>
          <w:i/>
          <w:lang w:val="vi-VN"/>
        </w:rPr>
        <w:t>)</w:t>
      </w:r>
    </w:p>
    <w:p w:rsidR="002312BB" w:rsidRPr="00173D0F" w:rsidRDefault="002312BB" w:rsidP="002312BB">
      <w:pPr>
        <w:keepNext/>
        <w:widowControl w:val="0"/>
        <w:spacing w:line="320" w:lineRule="exact"/>
        <w:jc w:val="center"/>
        <w:rPr>
          <w:b/>
          <w:i/>
          <w:lang w:val="vi-VN"/>
        </w:rPr>
      </w:pPr>
    </w:p>
    <w:p w:rsidR="002312BB" w:rsidRPr="00355DCF" w:rsidRDefault="002312BB" w:rsidP="002312BB">
      <w:pPr>
        <w:keepNext/>
        <w:widowControl w:val="0"/>
        <w:spacing w:before="60" w:after="60" w:line="320" w:lineRule="exact"/>
        <w:jc w:val="center"/>
        <w:rPr>
          <w:b/>
          <w:sz w:val="22"/>
          <w:szCs w:val="22"/>
        </w:rPr>
      </w:pPr>
      <w:proofErr w:type="spellStart"/>
      <w:r w:rsidRPr="00355DCF">
        <w:rPr>
          <w:b/>
          <w:sz w:val="22"/>
          <w:szCs w:val="22"/>
          <w:u w:val="single"/>
        </w:rPr>
        <w:t>Kính</w:t>
      </w:r>
      <w:proofErr w:type="spellEnd"/>
      <w:r w:rsidRPr="00355DCF">
        <w:rPr>
          <w:b/>
          <w:sz w:val="22"/>
          <w:szCs w:val="22"/>
          <w:u w:val="single"/>
        </w:rPr>
        <w:t xml:space="preserve"> </w:t>
      </w:r>
      <w:proofErr w:type="spellStart"/>
      <w:r w:rsidRPr="00355DCF">
        <w:rPr>
          <w:b/>
          <w:sz w:val="22"/>
          <w:szCs w:val="22"/>
          <w:u w:val="single"/>
        </w:rPr>
        <w:t>gửi</w:t>
      </w:r>
      <w:proofErr w:type="spellEnd"/>
      <w:r w:rsidRPr="00355DCF">
        <w:rPr>
          <w:b/>
          <w:sz w:val="22"/>
          <w:szCs w:val="22"/>
        </w:rPr>
        <w:t xml:space="preserve">: </w:t>
      </w:r>
      <w:proofErr w:type="spellStart"/>
      <w:r w:rsidR="00972DFE">
        <w:rPr>
          <w:b/>
          <w:sz w:val="22"/>
          <w:szCs w:val="22"/>
        </w:rPr>
        <w:t>Tổng</w:t>
      </w:r>
      <w:proofErr w:type="spellEnd"/>
      <w:r w:rsidR="00972DFE">
        <w:rPr>
          <w:b/>
          <w:sz w:val="22"/>
          <w:szCs w:val="22"/>
        </w:rPr>
        <w:t xml:space="preserve"> Công ty </w:t>
      </w:r>
      <w:proofErr w:type="spellStart"/>
      <w:r w:rsidR="00972DFE">
        <w:rPr>
          <w:b/>
          <w:sz w:val="22"/>
          <w:szCs w:val="22"/>
        </w:rPr>
        <w:t>Cổ</w:t>
      </w:r>
      <w:proofErr w:type="spellEnd"/>
      <w:r w:rsidR="00972DFE">
        <w:rPr>
          <w:b/>
          <w:sz w:val="22"/>
          <w:szCs w:val="22"/>
        </w:rPr>
        <w:t xml:space="preserve"> </w:t>
      </w:r>
      <w:proofErr w:type="spellStart"/>
      <w:r w:rsidR="00972DFE">
        <w:rPr>
          <w:b/>
          <w:sz w:val="22"/>
          <w:szCs w:val="22"/>
        </w:rPr>
        <w:t>phần</w:t>
      </w:r>
      <w:proofErr w:type="spellEnd"/>
      <w:r w:rsidR="00972DFE">
        <w:rPr>
          <w:b/>
          <w:sz w:val="22"/>
          <w:szCs w:val="22"/>
        </w:rPr>
        <w:t xml:space="preserve"> </w:t>
      </w:r>
      <w:proofErr w:type="spellStart"/>
      <w:r w:rsidR="00972DFE">
        <w:rPr>
          <w:b/>
          <w:sz w:val="22"/>
          <w:szCs w:val="22"/>
        </w:rPr>
        <w:t>Bảo</w:t>
      </w:r>
      <w:proofErr w:type="spellEnd"/>
      <w:r w:rsidR="00972DFE">
        <w:rPr>
          <w:b/>
          <w:sz w:val="22"/>
          <w:szCs w:val="22"/>
        </w:rPr>
        <w:t xml:space="preserve"> </w:t>
      </w:r>
      <w:proofErr w:type="spellStart"/>
      <w:r w:rsidR="00972DFE">
        <w:rPr>
          <w:b/>
          <w:sz w:val="22"/>
          <w:szCs w:val="22"/>
        </w:rPr>
        <w:t>hiểm</w:t>
      </w:r>
      <w:proofErr w:type="spellEnd"/>
      <w:r w:rsidR="00972DFE">
        <w:rPr>
          <w:b/>
          <w:sz w:val="22"/>
          <w:szCs w:val="22"/>
        </w:rPr>
        <w:t xml:space="preserve"> </w:t>
      </w:r>
      <w:proofErr w:type="spellStart"/>
      <w:r w:rsidR="00972DFE">
        <w:rPr>
          <w:b/>
          <w:sz w:val="22"/>
          <w:szCs w:val="22"/>
        </w:rPr>
        <w:t>Hàng</w:t>
      </w:r>
      <w:proofErr w:type="spellEnd"/>
      <w:r w:rsidR="00972DFE">
        <w:rPr>
          <w:b/>
          <w:sz w:val="22"/>
          <w:szCs w:val="22"/>
        </w:rPr>
        <w:t xml:space="preserve"> </w:t>
      </w:r>
      <w:proofErr w:type="spellStart"/>
      <w:r w:rsidR="00972DFE">
        <w:rPr>
          <w:b/>
          <w:sz w:val="22"/>
          <w:szCs w:val="22"/>
        </w:rPr>
        <w:t>không</w:t>
      </w:r>
      <w:proofErr w:type="spellEnd"/>
    </w:p>
    <w:p w:rsidR="002312BB" w:rsidRPr="00355DCF" w:rsidRDefault="002312BB" w:rsidP="002312BB">
      <w:pPr>
        <w:keepNext/>
        <w:widowControl w:val="0"/>
        <w:spacing w:before="60" w:after="60" w:line="320" w:lineRule="exact"/>
      </w:pPr>
    </w:p>
    <w:p w:rsidR="002312BB" w:rsidRPr="00355DCF" w:rsidRDefault="002312BB" w:rsidP="002312BB">
      <w:pPr>
        <w:keepNext/>
        <w:widowControl w:val="0"/>
        <w:spacing w:before="60" w:after="60" w:line="320" w:lineRule="exact"/>
        <w:rPr>
          <w:sz w:val="22"/>
          <w:szCs w:val="22"/>
        </w:rPr>
      </w:pPr>
      <w:proofErr w:type="spellStart"/>
      <w:r w:rsidRPr="00355DCF">
        <w:rPr>
          <w:sz w:val="22"/>
          <w:szCs w:val="22"/>
        </w:rPr>
        <w:t>Tên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tổ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chức</w:t>
      </w:r>
      <w:proofErr w:type="spellEnd"/>
      <w:r w:rsidRPr="00355DCF">
        <w:rPr>
          <w:sz w:val="22"/>
          <w:szCs w:val="22"/>
        </w:rPr>
        <w:t xml:space="preserve">, </w:t>
      </w:r>
      <w:proofErr w:type="spellStart"/>
      <w:r w:rsidRPr="00355DCF">
        <w:rPr>
          <w:sz w:val="22"/>
          <w:szCs w:val="22"/>
        </w:rPr>
        <w:t>cá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nhân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đăng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ký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mua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cổ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phần</w:t>
      </w:r>
      <w:proofErr w:type="spellEnd"/>
      <w:r w:rsidRPr="00355DCF">
        <w:rPr>
          <w:sz w:val="22"/>
          <w:szCs w:val="22"/>
        </w:rPr>
        <w:t>:</w:t>
      </w:r>
      <w:r w:rsidRPr="00355DCF">
        <w:rPr>
          <w:sz w:val="22"/>
          <w:szCs w:val="22"/>
        </w:rPr>
        <w:tab/>
      </w:r>
      <w:r w:rsidRPr="00355DCF">
        <w:rPr>
          <w:sz w:val="22"/>
          <w:szCs w:val="22"/>
        </w:rPr>
        <w:tab/>
      </w:r>
      <w:r w:rsidRPr="00355DCF">
        <w:rPr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9"/>
      </w:tblGrid>
      <w:tr w:rsidR="002312BB" w:rsidRPr="00355DCF" w:rsidTr="00644DD0">
        <w:trPr>
          <w:cantSplit/>
          <w:trHeight w:val="413"/>
        </w:trPr>
        <w:tc>
          <w:tcPr>
            <w:tcW w:w="5000" w:type="pct"/>
            <w:vAlign w:val="center"/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</w:rPr>
            </w:pPr>
          </w:p>
        </w:tc>
      </w:tr>
    </w:tbl>
    <w:p w:rsidR="002312BB" w:rsidRPr="00355DCF" w:rsidRDefault="002312BB" w:rsidP="002312BB">
      <w:pPr>
        <w:keepNext/>
        <w:widowControl w:val="0"/>
        <w:spacing w:before="60" w:after="60" w:line="320" w:lineRule="exact"/>
        <w:rPr>
          <w:sz w:val="22"/>
          <w:szCs w:val="22"/>
        </w:rPr>
      </w:pPr>
      <w:proofErr w:type="spellStart"/>
      <w:r w:rsidRPr="00355DCF">
        <w:rPr>
          <w:sz w:val="22"/>
          <w:szCs w:val="22"/>
        </w:rPr>
        <w:t>Địa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chỉ</w:t>
      </w:r>
      <w:proofErr w:type="spellEnd"/>
      <w:r w:rsidRPr="00355DCF">
        <w:rPr>
          <w:sz w:val="22"/>
          <w:szCs w:val="22"/>
        </w:rPr>
        <w:t>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2312BB" w:rsidRPr="00355DCF" w:rsidTr="00C637AE">
        <w:trPr>
          <w:trHeight w:val="368"/>
        </w:trPr>
        <w:tc>
          <w:tcPr>
            <w:tcW w:w="9067" w:type="dxa"/>
            <w:vAlign w:val="center"/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</w:rPr>
            </w:pPr>
          </w:p>
        </w:tc>
      </w:tr>
    </w:tbl>
    <w:p w:rsidR="002312BB" w:rsidRPr="00355DCF" w:rsidRDefault="002312BB" w:rsidP="002312BB">
      <w:pPr>
        <w:keepNext/>
        <w:widowControl w:val="0"/>
        <w:spacing w:before="60" w:after="60" w:line="320" w:lineRule="exact"/>
        <w:rPr>
          <w:sz w:val="22"/>
          <w:szCs w:val="22"/>
          <w:lang w:val="fr-FR"/>
        </w:rPr>
      </w:pPr>
      <w:proofErr w:type="spellStart"/>
      <w:r w:rsidRPr="00355DCF">
        <w:rPr>
          <w:sz w:val="22"/>
          <w:szCs w:val="22"/>
          <w:lang w:val="fr-FR"/>
        </w:rPr>
        <w:t>Điện</w:t>
      </w:r>
      <w:proofErr w:type="spellEnd"/>
      <w:r w:rsidRPr="00355DCF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355DCF">
        <w:rPr>
          <w:sz w:val="22"/>
          <w:szCs w:val="22"/>
          <w:lang w:val="fr-FR"/>
        </w:rPr>
        <w:t>thoại</w:t>
      </w:r>
      <w:proofErr w:type="spellEnd"/>
      <w:r w:rsidRPr="00355DCF">
        <w:rPr>
          <w:sz w:val="22"/>
          <w:szCs w:val="22"/>
          <w:lang w:val="fr-FR"/>
        </w:rPr>
        <w:t>:</w:t>
      </w:r>
      <w:proofErr w:type="gramEnd"/>
      <w:r w:rsidRPr="00355DCF">
        <w:rPr>
          <w:sz w:val="22"/>
          <w:szCs w:val="22"/>
          <w:lang w:val="fr-FR"/>
        </w:rPr>
        <w:tab/>
      </w:r>
      <w:r w:rsidRPr="00355DCF">
        <w:rPr>
          <w:sz w:val="22"/>
          <w:szCs w:val="22"/>
          <w:lang w:val="fr-FR"/>
        </w:rPr>
        <w:tab/>
      </w:r>
      <w:r w:rsidRPr="00355DCF">
        <w:rPr>
          <w:sz w:val="22"/>
          <w:szCs w:val="22"/>
          <w:lang w:val="fr-FR"/>
        </w:rPr>
        <w:tab/>
        <w:t xml:space="preserve">           </w:t>
      </w:r>
      <w:r w:rsidRPr="00355DCF">
        <w:rPr>
          <w:sz w:val="22"/>
          <w:szCs w:val="22"/>
          <w:lang w:val="fr-FR"/>
        </w:rPr>
        <w:tab/>
        <w:t xml:space="preserve">   Fax:</w:t>
      </w:r>
      <w:r w:rsidRPr="00355DCF">
        <w:rPr>
          <w:sz w:val="22"/>
          <w:szCs w:val="22"/>
          <w:lang w:val="fr-FR"/>
        </w:rPr>
        <w:tab/>
      </w:r>
      <w:r w:rsidRPr="00355DCF">
        <w:rPr>
          <w:sz w:val="22"/>
          <w:szCs w:val="22"/>
          <w:lang w:val="fr-FR"/>
        </w:rPr>
        <w:tab/>
        <w:t xml:space="preserve">                  E-mail: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3526"/>
        <w:gridCol w:w="249"/>
        <w:gridCol w:w="1959"/>
        <w:gridCol w:w="249"/>
        <w:gridCol w:w="3036"/>
      </w:tblGrid>
      <w:tr w:rsidR="002312BB" w:rsidRPr="00355DCF" w:rsidTr="00644DD0">
        <w:trPr>
          <w:trHeight w:val="350"/>
        </w:trPr>
        <w:tc>
          <w:tcPr>
            <w:tcW w:w="1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3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  <w:lang w:val="fr-FR"/>
              </w:rPr>
            </w:pPr>
          </w:p>
        </w:tc>
      </w:tr>
    </w:tbl>
    <w:p w:rsidR="002312BB" w:rsidRPr="00355DCF" w:rsidRDefault="002312BB" w:rsidP="002312BB">
      <w:pPr>
        <w:keepNext/>
        <w:widowControl w:val="0"/>
        <w:spacing w:before="60" w:after="60" w:line="320" w:lineRule="exact"/>
        <w:rPr>
          <w:sz w:val="22"/>
          <w:szCs w:val="22"/>
          <w:lang w:val="fr-FR"/>
        </w:rPr>
      </w:pPr>
      <w:proofErr w:type="spellStart"/>
      <w:r w:rsidRPr="00355DCF">
        <w:rPr>
          <w:sz w:val="22"/>
          <w:szCs w:val="22"/>
          <w:lang w:val="fr-FR"/>
        </w:rPr>
        <w:t>Số</w:t>
      </w:r>
      <w:proofErr w:type="spellEnd"/>
      <w:r w:rsidRPr="00355DCF">
        <w:rPr>
          <w:sz w:val="22"/>
          <w:szCs w:val="22"/>
          <w:lang w:val="fr-FR"/>
        </w:rPr>
        <w:t xml:space="preserve"> CMND/ </w:t>
      </w:r>
      <w:proofErr w:type="spellStart"/>
      <w:r w:rsidRPr="00355DCF">
        <w:rPr>
          <w:sz w:val="22"/>
          <w:szCs w:val="22"/>
          <w:lang w:val="fr-FR"/>
        </w:rPr>
        <w:t>Số</w:t>
      </w:r>
      <w:proofErr w:type="spellEnd"/>
      <w:r w:rsidRPr="00355DCF">
        <w:rPr>
          <w:sz w:val="22"/>
          <w:szCs w:val="22"/>
          <w:lang w:val="fr-FR"/>
        </w:rPr>
        <w:t xml:space="preserve"> ĐKKD </w:t>
      </w:r>
      <w:r w:rsidRPr="00355DCF">
        <w:rPr>
          <w:i/>
          <w:sz w:val="22"/>
          <w:szCs w:val="22"/>
          <w:lang w:val="fr-FR"/>
        </w:rPr>
        <w:t>(</w:t>
      </w:r>
      <w:proofErr w:type="spellStart"/>
      <w:r w:rsidRPr="00355DCF">
        <w:rPr>
          <w:i/>
          <w:sz w:val="22"/>
          <w:szCs w:val="22"/>
          <w:lang w:val="fr-FR"/>
        </w:rPr>
        <w:t>đối</w:t>
      </w:r>
      <w:proofErr w:type="spellEnd"/>
      <w:r w:rsidRPr="00355DCF">
        <w:rPr>
          <w:i/>
          <w:sz w:val="22"/>
          <w:szCs w:val="22"/>
          <w:lang w:val="fr-FR"/>
        </w:rPr>
        <w:t xml:space="preserve"> </w:t>
      </w:r>
      <w:proofErr w:type="spellStart"/>
      <w:r w:rsidRPr="00355DCF">
        <w:rPr>
          <w:i/>
          <w:sz w:val="22"/>
          <w:szCs w:val="22"/>
          <w:lang w:val="fr-FR"/>
        </w:rPr>
        <w:t>với</w:t>
      </w:r>
      <w:proofErr w:type="spellEnd"/>
      <w:r w:rsidRPr="00355DCF">
        <w:rPr>
          <w:i/>
          <w:sz w:val="22"/>
          <w:szCs w:val="22"/>
          <w:lang w:val="fr-FR"/>
        </w:rPr>
        <w:t xml:space="preserve"> </w:t>
      </w:r>
      <w:proofErr w:type="spellStart"/>
      <w:r w:rsidRPr="00355DCF">
        <w:rPr>
          <w:i/>
          <w:sz w:val="22"/>
          <w:szCs w:val="22"/>
          <w:lang w:val="fr-FR"/>
        </w:rPr>
        <w:t>tổ</w:t>
      </w:r>
      <w:proofErr w:type="spellEnd"/>
      <w:r w:rsidRPr="00355DCF">
        <w:rPr>
          <w:i/>
          <w:sz w:val="22"/>
          <w:szCs w:val="22"/>
          <w:lang w:val="fr-FR"/>
        </w:rPr>
        <w:t xml:space="preserve"> </w:t>
      </w:r>
      <w:proofErr w:type="spellStart"/>
      <w:r w:rsidRPr="00355DCF">
        <w:rPr>
          <w:i/>
          <w:sz w:val="22"/>
          <w:szCs w:val="22"/>
          <w:lang w:val="fr-FR"/>
        </w:rPr>
        <w:t>chức</w:t>
      </w:r>
      <w:proofErr w:type="spellEnd"/>
      <w:proofErr w:type="gramStart"/>
      <w:r w:rsidRPr="00355DCF">
        <w:rPr>
          <w:i/>
          <w:sz w:val="22"/>
          <w:szCs w:val="22"/>
          <w:lang w:val="fr-FR"/>
        </w:rPr>
        <w:t>)</w:t>
      </w:r>
      <w:r w:rsidRPr="00355DCF">
        <w:rPr>
          <w:sz w:val="22"/>
          <w:szCs w:val="22"/>
          <w:lang w:val="fr-FR"/>
        </w:rPr>
        <w:t>:</w:t>
      </w:r>
      <w:proofErr w:type="gramEnd"/>
      <w:r w:rsidRPr="00355DCF">
        <w:rPr>
          <w:sz w:val="22"/>
          <w:szCs w:val="22"/>
          <w:lang w:val="fr-FR"/>
        </w:rPr>
        <w:t xml:space="preserve">        </w:t>
      </w:r>
      <w:r w:rsidRPr="00355DCF">
        <w:rPr>
          <w:sz w:val="22"/>
          <w:szCs w:val="22"/>
          <w:lang w:val="fr-FR"/>
        </w:rPr>
        <w:tab/>
        <w:t xml:space="preserve"> </w:t>
      </w:r>
      <w:proofErr w:type="spellStart"/>
      <w:r w:rsidRPr="00355DCF">
        <w:rPr>
          <w:sz w:val="22"/>
          <w:szCs w:val="22"/>
          <w:lang w:val="fr-FR"/>
        </w:rPr>
        <w:t>Cấp</w:t>
      </w:r>
      <w:proofErr w:type="spellEnd"/>
      <w:r w:rsidRPr="00355DCF">
        <w:rPr>
          <w:sz w:val="22"/>
          <w:szCs w:val="22"/>
          <w:lang w:val="fr-FR"/>
        </w:rPr>
        <w:t xml:space="preserve"> </w:t>
      </w:r>
      <w:proofErr w:type="spellStart"/>
      <w:r w:rsidRPr="00355DCF">
        <w:rPr>
          <w:sz w:val="22"/>
          <w:szCs w:val="22"/>
          <w:lang w:val="fr-FR"/>
        </w:rPr>
        <w:t>ngày</w:t>
      </w:r>
      <w:proofErr w:type="spellEnd"/>
      <w:r w:rsidRPr="00355DCF">
        <w:rPr>
          <w:sz w:val="22"/>
          <w:szCs w:val="22"/>
          <w:lang w:val="fr-FR"/>
        </w:rPr>
        <w:t>:</w:t>
      </w:r>
      <w:r w:rsidRPr="00355DCF">
        <w:rPr>
          <w:sz w:val="22"/>
          <w:szCs w:val="22"/>
          <w:lang w:val="fr-FR"/>
        </w:rPr>
        <w:tab/>
        <w:t xml:space="preserve">              </w:t>
      </w:r>
      <w:proofErr w:type="spellStart"/>
      <w:r w:rsidRPr="00355DCF">
        <w:rPr>
          <w:sz w:val="22"/>
          <w:szCs w:val="22"/>
          <w:lang w:val="fr-FR"/>
        </w:rPr>
        <w:t>Cấp</w:t>
      </w:r>
      <w:proofErr w:type="spellEnd"/>
      <w:r w:rsidRPr="00355DCF">
        <w:rPr>
          <w:sz w:val="22"/>
          <w:szCs w:val="22"/>
          <w:lang w:val="fr-FR"/>
        </w:rPr>
        <w:t xml:space="preserve"> </w:t>
      </w:r>
      <w:proofErr w:type="spellStart"/>
      <w:r w:rsidRPr="00355DCF">
        <w:rPr>
          <w:sz w:val="22"/>
          <w:szCs w:val="22"/>
          <w:lang w:val="fr-FR"/>
        </w:rPr>
        <w:t>tại</w:t>
      </w:r>
      <w:proofErr w:type="spellEnd"/>
      <w:r w:rsidRPr="00355DCF">
        <w:rPr>
          <w:sz w:val="22"/>
          <w:szCs w:val="22"/>
          <w:lang w:val="fr-FR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48"/>
        <w:gridCol w:w="236"/>
        <w:gridCol w:w="1924"/>
        <w:gridCol w:w="236"/>
        <w:gridCol w:w="2212"/>
      </w:tblGrid>
      <w:tr w:rsidR="002312BB" w:rsidRPr="00355DCF" w:rsidTr="00644DD0">
        <w:trPr>
          <w:trHeight w:val="368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  <w:lang w:val="fr-FR"/>
              </w:rPr>
            </w:pP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</w:rPr>
            </w:pPr>
            <w:r w:rsidRPr="00355DCF">
              <w:rPr>
                <w:sz w:val="22"/>
                <w:szCs w:val="22"/>
                <w:lang w:val="fr-FR"/>
              </w:rPr>
              <w:t xml:space="preserve">       </w:t>
            </w:r>
            <w:r w:rsidRPr="00355DCF">
              <w:rPr>
                <w:sz w:val="22"/>
                <w:szCs w:val="22"/>
              </w:rPr>
              <w:t xml:space="preserve">/        / 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</w:rPr>
            </w:pP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</w:rPr>
            </w:pPr>
          </w:p>
        </w:tc>
      </w:tr>
    </w:tbl>
    <w:p w:rsidR="002312BB" w:rsidRPr="00355DCF" w:rsidRDefault="002312BB" w:rsidP="002312BB">
      <w:pPr>
        <w:keepNext/>
        <w:widowControl w:val="0"/>
        <w:tabs>
          <w:tab w:val="center" w:pos="6480"/>
        </w:tabs>
        <w:spacing w:before="60" w:after="60" w:line="320" w:lineRule="exact"/>
        <w:rPr>
          <w:sz w:val="22"/>
          <w:szCs w:val="22"/>
        </w:rPr>
      </w:pPr>
      <w:proofErr w:type="spellStart"/>
      <w:r w:rsidRPr="00355DCF">
        <w:rPr>
          <w:sz w:val="22"/>
          <w:szCs w:val="22"/>
        </w:rPr>
        <w:t>Số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lượng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cổ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phần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đang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sở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hữu</w:t>
      </w:r>
      <w:proofErr w:type="spellEnd"/>
      <w:r w:rsidRPr="00355DCF">
        <w:rPr>
          <w:sz w:val="22"/>
          <w:szCs w:val="22"/>
        </w:rPr>
        <w:t xml:space="preserve"> </w:t>
      </w:r>
      <w:r w:rsidRPr="00355DCF">
        <w:rPr>
          <w:i/>
          <w:sz w:val="22"/>
          <w:szCs w:val="22"/>
        </w:rPr>
        <w:t>(</w:t>
      </w:r>
      <w:proofErr w:type="spellStart"/>
      <w:r w:rsidRPr="00355DCF">
        <w:rPr>
          <w:i/>
          <w:sz w:val="22"/>
          <w:szCs w:val="22"/>
        </w:rPr>
        <w:t>đối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với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cổ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đông</w:t>
      </w:r>
      <w:proofErr w:type="spellEnd"/>
      <w:r w:rsidRPr="00355DCF">
        <w:rPr>
          <w:i/>
          <w:sz w:val="22"/>
          <w:szCs w:val="22"/>
        </w:rPr>
        <w:t>)</w:t>
      </w:r>
      <w:r w:rsidRPr="00355DCF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7"/>
        <w:gridCol w:w="5487"/>
      </w:tblGrid>
      <w:tr w:rsidR="002312BB" w:rsidRPr="00355DCF" w:rsidTr="00644DD0">
        <w:trPr>
          <w:trHeight w:val="368"/>
        </w:trPr>
        <w:tc>
          <w:tcPr>
            <w:tcW w:w="1960" w:type="pct"/>
            <w:tcBorders>
              <w:right w:val="single" w:sz="4" w:space="0" w:color="auto"/>
            </w:tcBorders>
            <w:vAlign w:val="center"/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rPr>
                <w:sz w:val="22"/>
                <w:szCs w:val="22"/>
              </w:rPr>
            </w:pPr>
          </w:p>
        </w:tc>
        <w:tc>
          <w:tcPr>
            <w:tcW w:w="30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2BB" w:rsidRPr="00355DCF" w:rsidRDefault="002312BB" w:rsidP="00644DD0">
            <w:pPr>
              <w:keepNext/>
              <w:widowControl w:val="0"/>
              <w:spacing w:before="60" w:after="60" w:line="320" w:lineRule="exact"/>
              <w:jc w:val="both"/>
              <w:rPr>
                <w:sz w:val="22"/>
                <w:szCs w:val="22"/>
              </w:rPr>
            </w:pPr>
            <w:proofErr w:type="spellStart"/>
            <w:r w:rsidRPr="00355DCF">
              <w:rPr>
                <w:sz w:val="22"/>
                <w:szCs w:val="22"/>
              </w:rPr>
              <w:t>cổ</w:t>
            </w:r>
            <w:proofErr w:type="spellEnd"/>
            <w:r w:rsidRPr="00355DCF">
              <w:rPr>
                <w:sz w:val="22"/>
                <w:szCs w:val="22"/>
              </w:rPr>
              <w:t xml:space="preserve"> </w:t>
            </w:r>
            <w:proofErr w:type="spellStart"/>
            <w:r w:rsidRPr="00355DCF">
              <w:rPr>
                <w:sz w:val="22"/>
                <w:szCs w:val="22"/>
              </w:rPr>
              <w:t>phần</w:t>
            </w:r>
            <w:proofErr w:type="spellEnd"/>
          </w:p>
        </w:tc>
      </w:tr>
    </w:tbl>
    <w:p w:rsidR="002312BB" w:rsidRPr="00355DCF" w:rsidRDefault="002312BB" w:rsidP="002312BB">
      <w:pPr>
        <w:keepNext/>
        <w:widowControl w:val="0"/>
        <w:tabs>
          <w:tab w:val="center" w:pos="6480"/>
        </w:tabs>
        <w:spacing w:before="60" w:after="60" w:line="320" w:lineRule="exact"/>
        <w:rPr>
          <w:sz w:val="22"/>
          <w:szCs w:val="22"/>
        </w:rPr>
      </w:pPr>
      <w:proofErr w:type="spellStart"/>
      <w:r w:rsidRPr="00355DCF">
        <w:rPr>
          <w:sz w:val="22"/>
          <w:szCs w:val="22"/>
        </w:rPr>
        <w:t>Số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quyền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mua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cổ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phần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đang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sở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hữu</w:t>
      </w:r>
      <w:proofErr w:type="spellEnd"/>
      <w:r w:rsidRPr="00355DCF">
        <w:rPr>
          <w:sz w:val="22"/>
          <w:szCs w:val="22"/>
        </w:rPr>
        <w:t xml:space="preserve"> </w:t>
      </w:r>
      <w:r w:rsidRPr="00355DCF">
        <w:rPr>
          <w:i/>
          <w:sz w:val="22"/>
          <w:szCs w:val="22"/>
        </w:rPr>
        <w:t xml:space="preserve">(01 </w:t>
      </w:r>
      <w:proofErr w:type="spellStart"/>
      <w:r w:rsidRPr="00355DCF">
        <w:rPr>
          <w:i/>
          <w:sz w:val="22"/>
          <w:szCs w:val="22"/>
        </w:rPr>
        <w:t>cổ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phần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tương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ứng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với</w:t>
      </w:r>
      <w:proofErr w:type="spellEnd"/>
      <w:r w:rsidRPr="00355DCF">
        <w:rPr>
          <w:i/>
          <w:sz w:val="22"/>
          <w:szCs w:val="22"/>
        </w:rPr>
        <w:t xml:space="preserve"> 01 </w:t>
      </w:r>
      <w:proofErr w:type="spellStart"/>
      <w:r w:rsidRPr="00355DCF">
        <w:rPr>
          <w:i/>
          <w:sz w:val="22"/>
          <w:szCs w:val="22"/>
        </w:rPr>
        <w:t>quyền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mua</w:t>
      </w:r>
      <w:proofErr w:type="spellEnd"/>
      <w:r w:rsidRPr="00355DCF">
        <w:rPr>
          <w:i/>
          <w:sz w:val="22"/>
          <w:szCs w:val="22"/>
        </w:rPr>
        <w:t>)</w:t>
      </w:r>
      <w:r w:rsidRPr="00355DCF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7"/>
        <w:gridCol w:w="5487"/>
      </w:tblGrid>
      <w:tr w:rsidR="002312BB" w:rsidRPr="00355DCF" w:rsidTr="00644DD0">
        <w:trPr>
          <w:trHeight w:val="368"/>
        </w:trPr>
        <w:tc>
          <w:tcPr>
            <w:tcW w:w="1960" w:type="pct"/>
            <w:tcBorders>
              <w:right w:val="single" w:sz="4" w:space="0" w:color="auto"/>
            </w:tcBorders>
            <w:vAlign w:val="center"/>
          </w:tcPr>
          <w:p w:rsidR="002312BB" w:rsidRPr="00355DCF" w:rsidRDefault="002312BB" w:rsidP="00B31A88">
            <w:pPr>
              <w:widowControl w:val="0"/>
              <w:spacing w:before="60" w:after="60" w:line="320" w:lineRule="exact"/>
              <w:rPr>
                <w:sz w:val="22"/>
                <w:szCs w:val="22"/>
              </w:rPr>
            </w:pPr>
          </w:p>
        </w:tc>
        <w:tc>
          <w:tcPr>
            <w:tcW w:w="30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2BB" w:rsidRPr="00355DCF" w:rsidRDefault="002312BB" w:rsidP="00B31A88">
            <w:pPr>
              <w:widowControl w:val="0"/>
              <w:spacing w:before="60" w:after="60" w:line="320" w:lineRule="exact"/>
              <w:jc w:val="both"/>
              <w:rPr>
                <w:sz w:val="22"/>
                <w:szCs w:val="22"/>
              </w:rPr>
            </w:pPr>
            <w:proofErr w:type="spellStart"/>
            <w:r w:rsidRPr="00355DCF">
              <w:rPr>
                <w:sz w:val="22"/>
                <w:szCs w:val="22"/>
              </w:rPr>
              <w:t>quyền</w:t>
            </w:r>
            <w:proofErr w:type="spellEnd"/>
            <w:r w:rsidRPr="00355DCF">
              <w:rPr>
                <w:sz w:val="22"/>
                <w:szCs w:val="22"/>
              </w:rPr>
              <w:t xml:space="preserve"> </w:t>
            </w:r>
            <w:proofErr w:type="spellStart"/>
            <w:r w:rsidRPr="00355DCF">
              <w:rPr>
                <w:sz w:val="22"/>
                <w:szCs w:val="22"/>
              </w:rPr>
              <w:t>mua</w:t>
            </w:r>
            <w:proofErr w:type="spellEnd"/>
          </w:p>
        </w:tc>
      </w:tr>
    </w:tbl>
    <w:p w:rsidR="002312BB" w:rsidRPr="00355DCF" w:rsidRDefault="002312BB" w:rsidP="00B31A88">
      <w:pPr>
        <w:widowControl w:val="0"/>
        <w:tabs>
          <w:tab w:val="center" w:pos="6480"/>
        </w:tabs>
        <w:spacing w:before="60" w:after="60" w:line="320" w:lineRule="exact"/>
        <w:rPr>
          <w:sz w:val="22"/>
          <w:szCs w:val="22"/>
        </w:rPr>
      </w:pPr>
      <w:proofErr w:type="spellStart"/>
      <w:r w:rsidRPr="00355DCF">
        <w:rPr>
          <w:sz w:val="22"/>
          <w:szCs w:val="22"/>
        </w:rPr>
        <w:t>Số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cổ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phần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mới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được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mua</w:t>
      </w:r>
      <w:proofErr w:type="spellEnd"/>
      <w:r w:rsidRPr="00355DCF">
        <w:rPr>
          <w:sz w:val="22"/>
          <w:szCs w:val="22"/>
        </w:rPr>
        <w:t xml:space="preserve"> </w:t>
      </w:r>
      <w:r w:rsidRPr="00355DCF">
        <w:rPr>
          <w:i/>
          <w:sz w:val="22"/>
          <w:szCs w:val="22"/>
        </w:rPr>
        <w:t>(</w:t>
      </w:r>
      <w:r w:rsidR="0026713E">
        <w:rPr>
          <w:i/>
          <w:sz w:val="22"/>
          <w:szCs w:val="22"/>
        </w:rPr>
        <w:t>04</w:t>
      </w:r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quyền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mua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được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mua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thêm</w:t>
      </w:r>
      <w:proofErr w:type="spellEnd"/>
      <w:r w:rsidRPr="00355DCF">
        <w:rPr>
          <w:i/>
          <w:sz w:val="22"/>
          <w:szCs w:val="22"/>
        </w:rPr>
        <w:t xml:space="preserve"> </w:t>
      </w:r>
      <w:r w:rsidR="0026713E">
        <w:rPr>
          <w:i/>
          <w:sz w:val="22"/>
          <w:szCs w:val="22"/>
        </w:rPr>
        <w:t>01</w:t>
      </w:r>
      <w:r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cổ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phiếu</w:t>
      </w:r>
      <w:proofErr w:type="spellEnd"/>
      <w:r w:rsidRPr="00355DCF">
        <w:rPr>
          <w:i/>
          <w:sz w:val="22"/>
          <w:szCs w:val="22"/>
        </w:rPr>
        <w:t xml:space="preserve"> </w:t>
      </w:r>
      <w:proofErr w:type="spellStart"/>
      <w:r w:rsidRPr="00355DCF">
        <w:rPr>
          <w:i/>
          <w:sz w:val="22"/>
          <w:szCs w:val="22"/>
        </w:rPr>
        <w:t>mới</w:t>
      </w:r>
      <w:proofErr w:type="spellEnd"/>
      <w:r w:rsidRPr="00355DCF">
        <w:rPr>
          <w:i/>
          <w:sz w:val="22"/>
          <w:szCs w:val="22"/>
        </w:rPr>
        <w:t>)</w:t>
      </w:r>
      <w:r w:rsidRPr="00355DCF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7"/>
        <w:gridCol w:w="5487"/>
      </w:tblGrid>
      <w:tr w:rsidR="002312BB" w:rsidRPr="00355DCF" w:rsidTr="00644DD0">
        <w:trPr>
          <w:trHeight w:val="368"/>
        </w:trPr>
        <w:tc>
          <w:tcPr>
            <w:tcW w:w="1960" w:type="pct"/>
            <w:tcBorders>
              <w:right w:val="single" w:sz="4" w:space="0" w:color="auto"/>
            </w:tcBorders>
            <w:vAlign w:val="center"/>
          </w:tcPr>
          <w:p w:rsidR="002312BB" w:rsidRPr="00355DCF" w:rsidRDefault="002312BB" w:rsidP="00B31A88">
            <w:pPr>
              <w:widowControl w:val="0"/>
              <w:spacing w:before="60" w:after="60" w:line="320" w:lineRule="exact"/>
              <w:rPr>
                <w:sz w:val="22"/>
                <w:szCs w:val="22"/>
              </w:rPr>
            </w:pPr>
          </w:p>
        </w:tc>
        <w:tc>
          <w:tcPr>
            <w:tcW w:w="30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2BB" w:rsidRPr="00355DCF" w:rsidRDefault="002312BB" w:rsidP="00B31A88">
            <w:pPr>
              <w:widowControl w:val="0"/>
              <w:spacing w:before="60" w:after="60" w:line="320" w:lineRule="exact"/>
              <w:jc w:val="both"/>
              <w:rPr>
                <w:sz w:val="22"/>
                <w:szCs w:val="22"/>
              </w:rPr>
            </w:pPr>
            <w:proofErr w:type="spellStart"/>
            <w:r w:rsidRPr="00355DCF">
              <w:rPr>
                <w:sz w:val="22"/>
                <w:szCs w:val="22"/>
              </w:rPr>
              <w:t>cổ</w:t>
            </w:r>
            <w:proofErr w:type="spellEnd"/>
            <w:r w:rsidRPr="00355DCF">
              <w:rPr>
                <w:sz w:val="22"/>
                <w:szCs w:val="22"/>
              </w:rPr>
              <w:t xml:space="preserve"> </w:t>
            </w:r>
            <w:proofErr w:type="spellStart"/>
            <w:r w:rsidRPr="00355DCF">
              <w:rPr>
                <w:sz w:val="22"/>
                <w:szCs w:val="22"/>
              </w:rPr>
              <w:t>phần</w:t>
            </w:r>
            <w:proofErr w:type="spellEnd"/>
          </w:p>
        </w:tc>
      </w:tr>
    </w:tbl>
    <w:p w:rsidR="002312BB" w:rsidRPr="00355DCF" w:rsidRDefault="002312BB" w:rsidP="00B31A88">
      <w:pPr>
        <w:widowControl w:val="0"/>
        <w:tabs>
          <w:tab w:val="center" w:pos="6480"/>
        </w:tabs>
        <w:spacing w:before="60" w:after="60" w:line="320" w:lineRule="exact"/>
        <w:jc w:val="both"/>
        <w:rPr>
          <w:sz w:val="22"/>
          <w:szCs w:val="22"/>
        </w:rPr>
      </w:pPr>
      <w:proofErr w:type="spellStart"/>
      <w:r w:rsidRPr="00355DCF">
        <w:rPr>
          <w:sz w:val="22"/>
          <w:szCs w:val="22"/>
        </w:rPr>
        <w:t>Chúng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tôi</w:t>
      </w:r>
      <w:proofErr w:type="spellEnd"/>
      <w:r w:rsidRPr="00355DCF">
        <w:rPr>
          <w:sz w:val="22"/>
          <w:szCs w:val="22"/>
        </w:rPr>
        <w:t>/</w:t>
      </w:r>
      <w:proofErr w:type="spellStart"/>
      <w:r w:rsidRPr="00355DCF">
        <w:rPr>
          <w:sz w:val="22"/>
          <w:szCs w:val="22"/>
        </w:rPr>
        <w:t>Tôi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đăng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ký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mua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cổ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phần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chào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bán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thêm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của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="00972DFE">
        <w:rPr>
          <w:sz w:val="22"/>
          <w:szCs w:val="22"/>
        </w:rPr>
        <w:t>Tổng</w:t>
      </w:r>
      <w:proofErr w:type="spellEnd"/>
      <w:r w:rsidR="00972DFE">
        <w:rPr>
          <w:sz w:val="22"/>
          <w:szCs w:val="22"/>
        </w:rPr>
        <w:t xml:space="preserve"> Công ty </w:t>
      </w:r>
      <w:proofErr w:type="spellStart"/>
      <w:r w:rsidR="00972DFE">
        <w:rPr>
          <w:sz w:val="22"/>
          <w:szCs w:val="22"/>
        </w:rPr>
        <w:t>Cổ</w:t>
      </w:r>
      <w:proofErr w:type="spellEnd"/>
      <w:r w:rsidR="00972DFE">
        <w:rPr>
          <w:sz w:val="22"/>
          <w:szCs w:val="22"/>
        </w:rPr>
        <w:t xml:space="preserve"> </w:t>
      </w:r>
      <w:proofErr w:type="spellStart"/>
      <w:r w:rsidR="00972DFE">
        <w:rPr>
          <w:sz w:val="22"/>
          <w:szCs w:val="22"/>
        </w:rPr>
        <w:t>phần</w:t>
      </w:r>
      <w:proofErr w:type="spellEnd"/>
      <w:r w:rsidR="00972DFE">
        <w:rPr>
          <w:sz w:val="22"/>
          <w:szCs w:val="22"/>
        </w:rPr>
        <w:t xml:space="preserve"> </w:t>
      </w:r>
      <w:proofErr w:type="spellStart"/>
      <w:r w:rsidR="00972DFE">
        <w:rPr>
          <w:sz w:val="22"/>
          <w:szCs w:val="22"/>
        </w:rPr>
        <w:t>Bảo</w:t>
      </w:r>
      <w:proofErr w:type="spellEnd"/>
      <w:r w:rsidR="00972DFE">
        <w:rPr>
          <w:sz w:val="22"/>
          <w:szCs w:val="22"/>
        </w:rPr>
        <w:t xml:space="preserve"> </w:t>
      </w:r>
      <w:proofErr w:type="spellStart"/>
      <w:r w:rsidR="00972DFE">
        <w:rPr>
          <w:sz w:val="22"/>
          <w:szCs w:val="22"/>
        </w:rPr>
        <w:t>hiểm</w:t>
      </w:r>
      <w:proofErr w:type="spellEnd"/>
      <w:r w:rsidR="00972DFE">
        <w:rPr>
          <w:sz w:val="22"/>
          <w:szCs w:val="22"/>
        </w:rPr>
        <w:t xml:space="preserve"> </w:t>
      </w:r>
      <w:proofErr w:type="spellStart"/>
      <w:r w:rsidR="00972DFE">
        <w:rPr>
          <w:sz w:val="22"/>
          <w:szCs w:val="22"/>
        </w:rPr>
        <w:t>Hàng</w:t>
      </w:r>
      <w:proofErr w:type="spellEnd"/>
      <w:r w:rsidR="00972DFE">
        <w:rPr>
          <w:sz w:val="22"/>
          <w:szCs w:val="22"/>
        </w:rPr>
        <w:t xml:space="preserve"> </w:t>
      </w:r>
      <w:proofErr w:type="spellStart"/>
      <w:r w:rsidR="00972DFE">
        <w:rPr>
          <w:sz w:val="22"/>
          <w:szCs w:val="22"/>
        </w:rPr>
        <w:t>không</w:t>
      </w:r>
      <w:proofErr w:type="spellEnd"/>
      <w:r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với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số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lượng</w:t>
      </w:r>
      <w:proofErr w:type="spellEnd"/>
      <w:r w:rsidRPr="00355DCF">
        <w:rPr>
          <w:sz w:val="22"/>
          <w:szCs w:val="22"/>
        </w:rPr>
        <w:t xml:space="preserve">: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7"/>
        <w:gridCol w:w="5487"/>
      </w:tblGrid>
      <w:tr w:rsidR="002312BB" w:rsidRPr="00355DCF" w:rsidTr="00644DD0">
        <w:trPr>
          <w:trHeight w:val="368"/>
        </w:trPr>
        <w:tc>
          <w:tcPr>
            <w:tcW w:w="1960" w:type="pct"/>
            <w:tcBorders>
              <w:right w:val="single" w:sz="4" w:space="0" w:color="auto"/>
            </w:tcBorders>
            <w:vAlign w:val="center"/>
          </w:tcPr>
          <w:p w:rsidR="002312BB" w:rsidRPr="00355DCF" w:rsidRDefault="002312BB" w:rsidP="00B31A88">
            <w:pPr>
              <w:widowControl w:val="0"/>
              <w:spacing w:before="60" w:after="60" w:line="320" w:lineRule="exact"/>
              <w:rPr>
                <w:sz w:val="22"/>
                <w:szCs w:val="22"/>
              </w:rPr>
            </w:pPr>
          </w:p>
        </w:tc>
        <w:tc>
          <w:tcPr>
            <w:tcW w:w="304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312BB" w:rsidRPr="00355DCF" w:rsidRDefault="002312BB" w:rsidP="00B31A88">
            <w:pPr>
              <w:widowControl w:val="0"/>
              <w:spacing w:before="60" w:after="60" w:line="320" w:lineRule="exact"/>
              <w:jc w:val="both"/>
              <w:rPr>
                <w:sz w:val="22"/>
                <w:szCs w:val="22"/>
              </w:rPr>
            </w:pPr>
            <w:proofErr w:type="spellStart"/>
            <w:r w:rsidRPr="00355DCF">
              <w:rPr>
                <w:sz w:val="22"/>
                <w:szCs w:val="22"/>
              </w:rPr>
              <w:t>cổ</w:t>
            </w:r>
            <w:proofErr w:type="spellEnd"/>
            <w:r w:rsidRPr="00355DCF">
              <w:rPr>
                <w:sz w:val="22"/>
                <w:szCs w:val="22"/>
              </w:rPr>
              <w:t xml:space="preserve"> </w:t>
            </w:r>
            <w:proofErr w:type="spellStart"/>
            <w:r w:rsidRPr="00355DCF">
              <w:rPr>
                <w:sz w:val="22"/>
                <w:szCs w:val="22"/>
              </w:rPr>
              <w:t>phần</w:t>
            </w:r>
            <w:proofErr w:type="spellEnd"/>
          </w:p>
        </w:tc>
      </w:tr>
    </w:tbl>
    <w:p w:rsidR="002312BB" w:rsidRPr="00355DCF" w:rsidRDefault="002312BB" w:rsidP="00B31A88">
      <w:pPr>
        <w:widowControl w:val="0"/>
        <w:tabs>
          <w:tab w:val="center" w:pos="6480"/>
        </w:tabs>
        <w:spacing w:before="60" w:after="60" w:line="320" w:lineRule="exact"/>
        <w:rPr>
          <w:sz w:val="22"/>
          <w:szCs w:val="22"/>
        </w:rPr>
      </w:pPr>
      <w:proofErr w:type="spellStart"/>
      <w:r w:rsidRPr="00355DCF">
        <w:rPr>
          <w:sz w:val="22"/>
          <w:szCs w:val="22"/>
        </w:rPr>
        <w:t>Giá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mua</w:t>
      </w:r>
      <w:proofErr w:type="spellEnd"/>
      <w:r w:rsidRPr="00355DCF">
        <w:rPr>
          <w:sz w:val="22"/>
          <w:szCs w:val="22"/>
        </w:rPr>
        <w:t xml:space="preserve">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209"/>
        <w:gridCol w:w="2810"/>
      </w:tblGrid>
      <w:tr w:rsidR="002312BB" w:rsidRPr="00355DCF" w:rsidTr="00644DD0">
        <w:trPr>
          <w:trHeight w:val="368"/>
        </w:trPr>
        <w:tc>
          <w:tcPr>
            <w:tcW w:w="3442" w:type="pct"/>
            <w:vAlign w:val="center"/>
          </w:tcPr>
          <w:p w:rsidR="002312BB" w:rsidRPr="00355DCF" w:rsidRDefault="002312BB" w:rsidP="004B6419">
            <w:pPr>
              <w:widowControl w:val="0"/>
              <w:spacing w:before="60" w:after="60" w:line="320" w:lineRule="exact"/>
              <w:rPr>
                <w:sz w:val="22"/>
                <w:szCs w:val="22"/>
              </w:rPr>
            </w:pPr>
            <w:r w:rsidRPr="00355DCF">
              <w:rPr>
                <w:sz w:val="22"/>
                <w:szCs w:val="22"/>
              </w:rPr>
              <w:t>1</w:t>
            </w:r>
            <w:r w:rsidR="004B6419">
              <w:rPr>
                <w:sz w:val="22"/>
                <w:szCs w:val="22"/>
              </w:rPr>
              <w:t>0</w:t>
            </w:r>
            <w:r w:rsidRPr="00355DCF">
              <w:rPr>
                <w:sz w:val="22"/>
                <w:szCs w:val="22"/>
              </w:rPr>
              <w:t>.</w:t>
            </w:r>
            <w:r w:rsidR="004B6419">
              <w:rPr>
                <w:sz w:val="22"/>
                <w:szCs w:val="22"/>
              </w:rPr>
              <w:t>0</w:t>
            </w:r>
            <w:r w:rsidRPr="00355DCF">
              <w:rPr>
                <w:sz w:val="22"/>
                <w:szCs w:val="22"/>
              </w:rPr>
              <w:t xml:space="preserve">00 </w:t>
            </w:r>
            <w:r w:rsidRPr="00355DCF">
              <w:rPr>
                <w:i/>
                <w:sz w:val="22"/>
                <w:szCs w:val="22"/>
              </w:rPr>
              <w:t>(</w:t>
            </w:r>
            <w:proofErr w:type="spellStart"/>
            <w:r w:rsidR="004B6419">
              <w:rPr>
                <w:i/>
                <w:sz w:val="22"/>
                <w:szCs w:val="22"/>
              </w:rPr>
              <w:t>Mười</w:t>
            </w:r>
            <w:proofErr w:type="spellEnd"/>
            <w:r w:rsidR="00611680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="00611680">
              <w:rPr>
                <w:i/>
                <w:sz w:val="22"/>
                <w:szCs w:val="22"/>
              </w:rPr>
              <w:t>nghìn</w:t>
            </w:r>
            <w:bookmarkStart w:id="0" w:name="_GoBack"/>
            <w:bookmarkEnd w:id="0"/>
            <w:proofErr w:type="spellEnd"/>
            <w:r w:rsidRPr="00355DCF">
              <w:rPr>
                <w:i/>
                <w:sz w:val="22"/>
                <w:szCs w:val="22"/>
              </w:rPr>
              <w:t>)</w:t>
            </w:r>
            <w:r w:rsidRPr="00355DCF">
              <w:rPr>
                <w:sz w:val="22"/>
                <w:szCs w:val="22"/>
              </w:rPr>
              <w:t xml:space="preserve"> </w:t>
            </w:r>
            <w:proofErr w:type="spellStart"/>
            <w:r w:rsidRPr="00355DCF">
              <w:rPr>
                <w:sz w:val="22"/>
                <w:szCs w:val="22"/>
              </w:rPr>
              <w:t>đồng</w:t>
            </w:r>
            <w:proofErr w:type="spellEnd"/>
            <w:r w:rsidRPr="00355DCF">
              <w:rPr>
                <w:sz w:val="22"/>
                <w:szCs w:val="22"/>
              </w:rPr>
              <w:t>/</w:t>
            </w:r>
            <w:proofErr w:type="spellStart"/>
            <w:r w:rsidRPr="00355DCF">
              <w:rPr>
                <w:sz w:val="22"/>
                <w:szCs w:val="22"/>
              </w:rPr>
              <w:t>cổ</w:t>
            </w:r>
            <w:proofErr w:type="spellEnd"/>
            <w:r w:rsidRPr="00355DCF">
              <w:rPr>
                <w:sz w:val="22"/>
                <w:szCs w:val="22"/>
              </w:rPr>
              <w:t xml:space="preserve"> </w:t>
            </w:r>
            <w:proofErr w:type="spellStart"/>
            <w:r w:rsidRPr="00355DCF">
              <w:rPr>
                <w:sz w:val="22"/>
                <w:szCs w:val="22"/>
              </w:rPr>
              <w:t>phần</w:t>
            </w:r>
            <w:proofErr w:type="spellEnd"/>
          </w:p>
        </w:tc>
        <w:tc>
          <w:tcPr>
            <w:tcW w:w="1558" w:type="pct"/>
            <w:vAlign w:val="center"/>
          </w:tcPr>
          <w:p w:rsidR="002312BB" w:rsidRPr="00355DCF" w:rsidRDefault="002312BB" w:rsidP="00B31A88">
            <w:pPr>
              <w:widowControl w:val="0"/>
              <w:spacing w:before="60" w:after="60" w:line="320" w:lineRule="exact"/>
              <w:rPr>
                <w:sz w:val="22"/>
                <w:szCs w:val="22"/>
              </w:rPr>
            </w:pPr>
          </w:p>
        </w:tc>
      </w:tr>
    </w:tbl>
    <w:p w:rsidR="002312BB" w:rsidRPr="00355DCF" w:rsidRDefault="002312BB" w:rsidP="00B31A88">
      <w:pPr>
        <w:widowControl w:val="0"/>
        <w:tabs>
          <w:tab w:val="center" w:pos="6480"/>
        </w:tabs>
        <w:spacing w:before="60" w:after="60" w:line="320" w:lineRule="exact"/>
        <w:rPr>
          <w:sz w:val="22"/>
          <w:szCs w:val="22"/>
        </w:rPr>
      </w:pPr>
      <w:proofErr w:type="spellStart"/>
      <w:r w:rsidRPr="00355DCF">
        <w:rPr>
          <w:sz w:val="22"/>
          <w:szCs w:val="22"/>
        </w:rPr>
        <w:t>Số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tiền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thanh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toán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tương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ứng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với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số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lượng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cổ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phần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đăng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ký</w:t>
      </w:r>
      <w:proofErr w:type="spellEnd"/>
      <w:r w:rsidRPr="00355DCF">
        <w:rPr>
          <w:sz w:val="22"/>
          <w:szCs w:val="22"/>
        </w:rPr>
        <w:t xml:space="preserve"> </w:t>
      </w:r>
      <w:proofErr w:type="spellStart"/>
      <w:r w:rsidRPr="00355DCF">
        <w:rPr>
          <w:sz w:val="22"/>
          <w:szCs w:val="22"/>
        </w:rPr>
        <w:t>mua</w:t>
      </w:r>
      <w:proofErr w:type="spellEnd"/>
      <w:r w:rsidRPr="00355DCF">
        <w:rPr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6209"/>
        <w:gridCol w:w="2810"/>
      </w:tblGrid>
      <w:tr w:rsidR="002312BB" w:rsidRPr="00355DCF" w:rsidTr="00644DD0">
        <w:trPr>
          <w:trHeight w:val="368"/>
        </w:trPr>
        <w:tc>
          <w:tcPr>
            <w:tcW w:w="3442" w:type="pct"/>
            <w:vAlign w:val="center"/>
          </w:tcPr>
          <w:p w:rsidR="002312BB" w:rsidRPr="00355DCF" w:rsidRDefault="002312BB" w:rsidP="00B31A88">
            <w:pPr>
              <w:widowControl w:val="0"/>
              <w:spacing w:before="60" w:after="60" w:line="320" w:lineRule="exact"/>
              <w:rPr>
                <w:sz w:val="22"/>
                <w:szCs w:val="22"/>
              </w:rPr>
            </w:pPr>
          </w:p>
        </w:tc>
        <w:tc>
          <w:tcPr>
            <w:tcW w:w="1558" w:type="pct"/>
            <w:vAlign w:val="center"/>
          </w:tcPr>
          <w:p w:rsidR="002312BB" w:rsidRPr="00355DCF" w:rsidRDefault="002312BB" w:rsidP="00B31A88">
            <w:pPr>
              <w:widowControl w:val="0"/>
              <w:spacing w:before="60" w:after="60" w:line="320" w:lineRule="exact"/>
              <w:rPr>
                <w:sz w:val="22"/>
                <w:szCs w:val="22"/>
              </w:rPr>
            </w:pPr>
            <w:proofErr w:type="spellStart"/>
            <w:r w:rsidRPr="00355DCF">
              <w:rPr>
                <w:sz w:val="22"/>
                <w:szCs w:val="22"/>
              </w:rPr>
              <w:t>đồng</w:t>
            </w:r>
            <w:proofErr w:type="spellEnd"/>
          </w:p>
        </w:tc>
      </w:tr>
    </w:tbl>
    <w:p w:rsidR="002312BB" w:rsidRPr="00355DCF" w:rsidRDefault="002312BB" w:rsidP="00B31A88">
      <w:pPr>
        <w:widowControl w:val="0"/>
        <w:tabs>
          <w:tab w:val="center" w:pos="6480"/>
        </w:tabs>
        <w:spacing w:before="60" w:after="60" w:line="320" w:lineRule="exact"/>
        <w:jc w:val="right"/>
        <w:rPr>
          <w:b/>
        </w:rPr>
      </w:pPr>
    </w:p>
    <w:p w:rsidR="002312BB" w:rsidRPr="00355DCF" w:rsidRDefault="00CC6D43" w:rsidP="00B31A88">
      <w:pPr>
        <w:widowControl w:val="0"/>
        <w:tabs>
          <w:tab w:val="center" w:pos="6480"/>
        </w:tabs>
        <w:spacing w:before="60" w:after="60" w:line="320" w:lineRule="exact"/>
        <w:jc w:val="center"/>
        <w:rPr>
          <w:b/>
        </w:rPr>
      </w:pPr>
      <w:r>
        <w:rPr>
          <w:b/>
        </w:rPr>
        <w:tab/>
      </w:r>
      <w:proofErr w:type="spellStart"/>
      <w:r w:rsidR="002312BB" w:rsidRPr="00355DCF">
        <w:rPr>
          <w:b/>
        </w:rPr>
        <w:t>Đại</w:t>
      </w:r>
      <w:proofErr w:type="spellEnd"/>
      <w:r w:rsidR="002312BB" w:rsidRPr="00355DCF">
        <w:rPr>
          <w:b/>
        </w:rPr>
        <w:t xml:space="preserve"> </w:t>
      </w:r>
      <w:proofErr w:type="spellStart"/>
      <w:r w:rsidR="002312BB" w:rsidRPr="00355DCF">
        <w:rPr>
          <w:b/>
        </w:rPr>
        <w:t>diện</w:t>
      </w:r>
      <w:proofErr w:type="spellEnd"/>
      <w:r w:rsidR="002312BB" w:rsidRPr="00355DCF">
        <w:rPr>
          <w:b/>
        </w:rPr>
        <w:t xml:space="preserve"> </w:t>
      </w:r>
      <w:proofErr w:type="spellStart"/>
      <w:r w:rsidR="002312BB" w:rsidRPr="00355DCF">
        <w:rPr>
          <w:b/>
        </w:rPr>
        <w:t>tổ</w:t>
      </w:r>
      <w:proofErr w:type="spellEnd"/>
      <w:r w:rsidR="002312BB" w:rsidRPr="00355DCF">
        <w:rPr>
          <w:b/>
        </w:rPr>
        <w:t xml:space="preserve"> </w:t>
      </w:r>
      <w:proofErr w:type="spellStart"/>
      <w:r w:rsidR="002312BB" w:rsidRPr="00355DCF">
        <w:rPr>
          <w:b/>
        </w:rPr>
        <w:t>chức</w:t>
      </w:r>
      <w:proofErr w:type="spellEnd"/>
      <w:r w:rsidR="002312BB" w:rsidRPr="00355DCF">
        <w:rPr>
          <w:b/>
        </w:rPr>
        <w:t>/</w:t>
      </w:r>
      <w:proofErr w:type="spellStart"/>
      <w:r w:rsidR="002312BB" w:rsidRPr="00355DCF">
        <w:rPr>
          <w:b/>
        </w:rPr>
        <w:t>Cá</w:t>
      </w:r>
      <w:proofErr w:type="spellEnd"/>
      <w:r w:rsidR="002312BB" w:rsidRPr="00355DCF">
        <w:rPr>
          <w:b/>
        </w:rPr>
        <w:t xml:space="preserve"> </w:t>
      </w:r>
      <w:proofErr w:type="spellStart"/>
      <w:r w:rsidR="002312BB" w:rsidRPr="00355DCF">
        <w:rPr>
          <w:b/>
        </w:rPr>
        <w:t>nhân</w:t>
      </w:r>
      <w:proofErr w:type="spellEnd"/>
    </w:p>
    <w:p w:rsidR="002312BB" w:rsidRDefault="002312BB" w:rsidP="00B31A88">
      <w:pPr>
        <w:widowControl w:val="0"/>
        <w:tabs>
          <w:tab w:val="center" w:pos="6390"/>
        </w:tabs>
        <w:spacing w:before="60" w:after="60" w:line="320" w:lineRule="exact"/>
        <w:jc w:val="center"/>
        <w:rPr>
          <w:i/>
        </w:rPr>
      </w:pPr>
      <w:r w:rsidRPr="00355DCF">
        <w:rPr>
          <w:b/>
          <w:i/>
        </w:rPr>
        <w:tab/>
        <w:t xml:space="preserve">      </w:t>
      </w:r>
      <w:r w:rsidR="00CC6D43">
        <w:rPr>
          <w:b/>
          <w:i/>
        </w:rPr>
        <w:t xml:space="preserve">                             </w:t>
      </w:r>
      <w:r w:rsidR="00CC6D43" w:rsidRPr="00CC6D43">
        <w:rPr>
          <w:i/>
        </w:rPr>
        <w:t xml:space="preserve">(Ký, </w:t>
      </w:r>
      <w:proofErr w:type="spellStart"/>
      <w:r w:rsidR="00CC6D43" w:rsidRPr="00CC6D43">
        <w:rPr>
          <w:i/>
        </w:rPr>
        <w:t>ghi</w:t>
      </w:r>
      <w:proofErr w:type="spellEnd"/>
      <w:r w:rsidR="00CC6D43" w:rsidRPr="00CC6D43">
        <w:rPr>
          <w:i/>
        </w:rPr>
        <w:t xml:space="preserve"> </w:t>
      </w:r>
      <w:proofErr w:type="spellStart"/>
      <w:r w:rsidR="00CC6D43" w:rsidRPr="00CC6D43">
        <w:rPr>
          <w:i/>
        </w:rPr>
        <w:t>rõ</w:t>
      </w:r>
      <w:proofErr w:type="spellEnd"/>
      <w:r w:rsidR="00CC6D43" w:rsidRPr="00CC6D43">
        <w:rPr>
          <w:i/>
        </w:rPr>
        <w:t xml:space="preserve"> </w:t>
      </w:r>
      <w:proofErr w:type="spellStart"/>
      <w:r w:rsidR="00CC6D43" w:rsidRPr="00CC6D43">
        <w:rPr>
          <w:i/>
        </w:rPr>
        <w:t>họ</w:t>
      </w:r>
      <w:proofErr w:type="spellEnd"/>
      <w:r w:rsidR="00CC6D43" w:rsidRPr="00CC6D43">
        <w:rPr>
          <w:i/>
        </w:rPr>
        <w:t xml:space="preserve"> </w:t>
      </w:r>
      <w:proofErr w:type="spellStart"/>
      <w:r w:rsidR="00CC6D43" w:rsidRPr="00CC6D43">
        <w:rPr>
          <w:i/>
        </w:rPr>
        <w:t>tên</w:t>
      </w:r>
      <w:proofErr w:type="spellEnd"/>
      <w:r w:rsidR="00CC6D43" w:rsidRPr="00CC6D43">
        <w:rPr>
          <w:i/>
        </w:rPr>
        <w:t xml:space="preserve">, </w:t>
      </w:r>
      <w:proofErr w:type="spellStart"/>
      <w:r w:rsidR="00CC6D43" w:rsidRPr="00CC6D43">
        <w:rPr>
          <w:i/>
        </w:rPr>
        <w:t>đóng</w:t>
      </w:r>
      <w:proofErr w:type="spellEnd"/>
      <w:r w:rsidR="00CC6D43" w:rsidRPr="00CC6D43">
        <w:rPr>
          <w:i/>
        </w:rPr>
        <w:t xml:space="preserve"> </w:t>
      </w:r>
      <w:proofErr w:type="spellStart"/>
      <w:r w:rsidR="00CC6D43" w:rsidRPr="00CC6D43">
        <w:rPr>
          <w:i/>
        </w:rPr>
        <w:t>dấu</w:t>
      </w:r>
      <w:proofErr w:type="spellEnd"/>
      <w:r w:rsidR="00CC6D43" w:rsidRPr="00CC6D43">
        <w:rPr>
          <w:i/>
        </w:rPr>
        <w:t xml:space="preserve"> </w:t>
      </w:r>
      <w:proofErr w:type="spellStart"/>
      <w:r w:rsidR="00CC6D43" w:rsidRPr="00CC6D43">
        <w:rPr>
          <w:i/>
        </w:rPr>
        <w:t>nếu</w:t>
      </w:r>
      <w:proofErr w:type="spellEnd"/>
      <w:r w:rsidR="00CC6D43" w:rsidRPr="00CC6D43">
        <w:rPr>
          <w:i/>
        </w:rPr>
        <w:t xml:space="preserve"> </w:t>
      </w:r>
      <w:proofErr w:type="spellStart"/>
      <w:r w:rsidR="00CC6D43" w:rsidRPr="00CC6D43">
        <w:rPr>
          <w:i/>
        </w:rPr>
        <w:t>là</w:t>
      </w:r>
      <w:proofErr w:type="spellEnd"/>
      <w:r w:rsidR="00CC6D43" w:rsidRPr="00CC6D43">
        <w:rPr>
          <w:i/>
        </w:rPr>
        <w:t xml:space="preserve"> </w:t>
      </w:r>
      <w:proofErr w:type="spellStart"/>
      <w:r w:rsidR="00CC6D43" w:rsidRPr="00CC6D43">
        <w:rPr>
          <w:i/>
        </w:rPr>
        <w:t>tổ</w:t>
      </w:r>
      <w:proofErr w:type="spellEnd"/>
      <w:r w:rsidR="00CC6D43" w:rsidRPr="00CC6D43">
        <w:rPr>
          <w:i/>
        </w:rPr>
        <w:t xml:space="preserve"> </w:t>
      </w:r>
      <w:proofErr w:type="spellStart"/>
      <w:r w:rsidR="00CC6D43" w:rsidRPr="00CC6D43">
        <w:rPr>
          <w:i/>
        </w:rPr>
        <w:t>chức</w:t>
      </w:r>
      <w:proofErr w:type="spellEnd"/>
      <w:r w:rsidRPr="00CC6D43">
        <w:rPr>
          <w:i/>
        </w:rPr>
        <w:t>)</w:t>
      </w:r>
    </w:p>
    <w:p w:rsidR="00CB7E2E" w:rsidRDefault="00CB7E2E"/>
    <w:sectPr w:rsidR="00CB7E2E" w:rsidSect="00173D0F">
      <w:pgSz w:w="11909" w:h="16834" w:code="9"/>
      <w:pgMar w:top="993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altName w:val="Courier New"/>
    <w:charset w:val="00"/>
    <w:family w:val="swiss"/>
    <w:pitch w:val="variable"/>
    <w:sig w:usb0="00000001" w:usb1="00000000" w:usb2="00000000" w:usb3="00000000" w:csb0="0000001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BB"/>
    <w:rsid w:val="002312BB"/>
    <w:rsid w:val="0026713E"/>
    <w:rsid w:val="0032601B"/>
    <w:rsid w:val="00425619"/>
    <w:rsid w:val="004B6419"/>
    <w:rsid w:val="0056101E"/>
    <w:rsid w:val="00611680"/>
    <w:rsid w:val="006D4091"/>
    <w:rsid w:val="008B7ACC"/>
    <w:rsid w:val="00972DFE"/>
    <w:rsid w:val="00997312"/>
    <w:rsid w:val="00B00E39"/>
    <w:rsid w:val="00B31A88"/>
    <w:rsid w:val="00C637AE"/>
    <w:rsid w:val="00CB7E2E"/>
    <w:rsid w:val="00CC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5C5F"/>
  <w15:chartTrackingRefBased/>
  <w15:docId w15:val="{1372235F-A381-49C1-883C-1F318248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312BB"/>
    <w:pPr>
      <w:keepNext/>
      <w:outlineLvl w:val="0"/>
    </w:pPr>
    <w:rPr>
      <w:rFonts w:ascii=".VnTimeH" w:eastAsia="Arial Unicode MS" w:hAnsi=".VnTimeH" w:cs="Courier New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312BB"/>
    <w:rPr>
      <w:rFonts w:ascii=".VnTimeH" w:eastAsia="Arial Unicode MS" w:hAnsi=".VnTimeH" w:cs="Courier New"/>
      <w:b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Hoang</dc:creator>
  <cp:keywords/>
  <dc:description/>
  <cp:lastModifiedBy>Admin</cp:lastModifiedBy>
  <cp:revision>12</cp:revision>
  <dcterms:created xsi:type="dcterms:W3CDTF">2020-02-12T04:06:00Z</dcterms:created>
  <dcterms:modified xsi:type="dcterms:W3CDTF">2020-11-26T03:17:00Z</dcterms:modified>
</cp:coreProperties>
</file>